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062" w:rsidRDefault="006A1062" w:rsidP="006A106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</w:t>
      </w:r>
      <w:r>
        <w:rPr>
          <w:rFonts w:ascii="Times New Roman" w:hAnsi="Times New Roman" w:cs="Times New Roman"/>
          <w:color w:val="538135" w:themeColor="accent6" w:themeShade="BF"/>
        </w:rPr>
        <w:t>, Nom de l'expéditeur</w:t>
      </w:r>
      <w:r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6A1062" w:rsidRDefault="006A1062" w:rsidP="006A106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Tél</w:t>
      </w:r>
    </w:p>
    <w:p w:rsidR="006A1062" w:rsidRDefault="006A1062" w:rsidP="006A106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M</w:t>
      </w:r>
      <w:r w:rsidRPr="00891E86">
        <w:rPr>
          <w:rFonts w:ascii="Times New Roman" w:hAnsi="Times New Roman" w:cs="Times New Roman"/>
          <w:color w:val="538135" w:themeColor="accent6" w:themeShade="BF"/>
        </w:rPr>
        <w:t>ail]</w:t>
      </w:r>
    </w:p>
    <w:p w:rsidR="006A1062" w:rsidRDefault="006A1062" w:rsidP="006A106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6A1062" w:rsidRPr="00E37A18" w:rsidRDefault="006A1062" w:rsidP="006A106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</w:t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Assurance</w:t>
      </w:r>
    </w:p>
    <w:p w:rsidR="006A1062" w:rsidRPr="00E37A18" w:rsidRDefault="006A1062" w:rsidP="006A106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</w:t>
      </w:r>
    </w:p>
    <w:p w:rsidR="006A1062" w:rsidRPr="00E37A18" w:rsidRDefault="006A1062" w:rsidP="006A106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Adresse </w:t>
      </w:r>
    </w:p>
    <w:p w:rsidR="006A1062" w:rsidRPr="00E37A18" w:rsidRDefault="006A1062" w:rsidP="006A1062">
      <w:pPr>
        <w:spacing w:after="0" w:line="240" w:lineRule="auto"/>
        <w:ind w:left="5664"/>
        <w:rPr>
          <w:rFonts w:ascii="Times New Roman" w:hAnsi="Times New Roman" w:cs="Times New Roman"/>
          <w:color w:val="70AD47" w:themeColor="accent6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M</w:t>
      </w: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ail ]</w:t>
      </w:r>
    </w:p>
    <w:p w:rsidR="006A1062" w:rsidRDefault="006A1062" w:rsidP="006A10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1062" w:rsidRPr="00891E86" w:rsidRDefault="006A1062" w:rsidP="006A106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6A1062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6A1062">
        <w:rPr>
          <w:rFonts w:ascii="Times New Roman" w:eastAsia="Times New Roman" w:hAnsi="Times New Roman" w:cs="Times New Roman"/>
          <w:b/>
          <w:lang w:eastAsia="fr-FR"/>
        </w:rPr>
        <w:t xml:space="preserve">OBJET : contestation malus suite à accident </w:t>
      </w:r>
    </w:p>
    <w:p w:rsidR="006A1062" w:rsidRDefault="006A1062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J’ai été déclaré responsable d’un accident survenu le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6A1062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de l’accident</w:t>
      </w:r>
      <w:r w:rsidRPr="00A47E88">
        <w:rPr>
          <w:rFonts w:ascii="Times New Roman" w:eastAsia="Times New Roman" w:hAnsi="Times New Roman" w:cs="Times New Roman"/>
          <w:lang w:eastAsia="fr-FR"/>
        </w:rPr>
        <w:t xml:space="preserve">], que j’avais pris soin de déclarer auprès de vos services, par envoi du constat d’accident.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Consécutivement, j’ai pu constater l’annotation d’un malus de</w:t>
      </w:r>
      <w:r w:rsidR="006A1062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du malus].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Cependant, je ne peux que contester ledit malus.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En effet, le pourcentage m’apparaît disproportionné, dans la mesure où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6A1062">
        <w:rPr>
          <w:rFonts w:ascii="Times New Roman" w:eastAsia="Times New Roman" w:hAnsi="Times New Roman" w:cs="Times New Roman"/>
          <w:color w:val="008000"/>
          <w:lang w:eastAsia="fr-FR"/>
        </w:rPr>
        <w:t>expliquer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les raisons de la contestation].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Je vous adresse en pièce jointe les justificatifs en ma possession.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Dans ce contexte, je remercie de bien vouloir revoir mon taux de malus dans les délais réglementaires.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6A1062" w:rsidRDefault="006A1062" w:rsidP="006A1062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</w:p>
    <w:p w:rsidR="006A1062" w:rsidRDefault="006A1062" w:rsidP="006A1062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6A1062" w:rsidRPr="00891E86" w:rsidRDefault="006A1062" w:rsidP="006A10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EB7A0F" w:rsidRDefault="006A1062">
      <w:bookmarkStart w:id="0" w:name="_GoBack"/>
      <w:bookmarkEnd w:id="0"/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5E"/>
    <w:rsid w:val="002C7039"/>
    <w:rsid w:val="00611B5E"/>
    <w:rsid w:val="006A1062"/>
    <w:rsid w:val="00A47E88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77B4"/>
  <w15:chartTrackingRefBased/>
  <w15:docId w15:val="{D6B862C4-C1B1-44C7-A6B1-902E268B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3</cp:revision>
  <dcterms:created xsi:type="dcterms:W3CDTF">2024-08-06T04:15:00Z</dcterms:created>
  <dcterms:modified xsi:type="dcterms:W3CDTF">2024-08-27T23:13:00Z</dcterms:modified>
</cp:coreProperties>
</file>